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4CADE" w14:textId="39153EE9" w:rsidR="00B650DB" w:rsidRDefault="00E73AA3" w:rsidP="00E73AA3">
      <w:pPr>
        <w:jc w:val="center"/>
      </w:pPr>
      <w:r>
        <w:rPr>
          <w:noProof/>
        </w:rPr>
        <w:drawing>
          <wp:inline distT="0" distB="0" distL="0" distR="0" wp14:anchorId="7EDE63BE" wp14:editId="719AB09A">
            <wp:extent cx="3749040" cy="1707545"/>
            <wp:effectExtent l="0" t="0" r="3810" b="698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4365" cy="1723634"/>
                    </a:xfrm>
                    <a:prstGeom prst="rect">
                      <a:avLst/>
                    </a:prstGeom>
                    <a:noFill/>
                    <a:ln>
                      <a:noFill/>
                    </a:ln>
                  </pic:spPr>
                </pic:pic>
              </a:graphicData>
            </a:graphic>
          </wp:inline>
        </w:drawing>
      </w:r>
    </w:p>
    <w:p w14:paraId="6F527C6A" w14:textId="77777777" w:rsidR="00397B86" w:rsidRDefault="00397B86" w:rsidP="00397B86">
      <w:pPr>
        <w:pBdr>
          <w:bottom w:val="single" w:sz="4" w:space="1" w:color="66A2A2"/>
        </w:pBdr>
        <w:spacing w:after="150" w:line="297" w:lineRule="atLeast"/>
        <w:outlineLvl w:val="3"/>
        <w:rPr>
          <w:rFonts w:eastAsia="Times New Roman" w:cstheme="minorHAnsi"/>
          <w:lang w:eastAsia="en-AU"/>
        </w:rPr>
      </w:pPr>
    </w:p>
    <w:p w14:paraId="301169F5" w14:textId="77777777" w:rsidR="00373F70" w:rsidRDefault="00373F70" w:rsidP="00373F70">
      <w:pPr>
        <w:spacing w:after="150" w:line="297" w:lineRule="atLeast"/>
        <w:outlineLvl w:val="3"/>
        <w:rPr>
          <w:rFonts w:eastAsia="Times New Roman" w:cstheme="minorHAnsi"/>
          <w:lang w:eastAsia="en-AU"/>
        </w:rPr>
      </w:pPr>
      <w:r w:rsidRPr="006B50F9">
        <w:rPr>
          <w:rFonts w:eastAsia="Times New Roman" w:cstheme="minorHAnsi"/>
          <w:lang w:eastAsia="en-AU"/>
        </w:rPr>
        <w:t>Exciting opportunity to contribute to a consumer led</w:t>
      </w:r>
      <w:r>
        <w:rPr>
          <w:rFonts w:eastAsia="Times New Roman" w:cstheme="minorHAnsi"/>
          <w:lang w:eastAsia="en-AU"/>
        </w:rPr>
        <w:t>,</w:t>
      </w:r>
      <w:r w:rsidRPr="006B50F9">
        <w:rPr>
          <w:rFonts w:eastAsia="Times New Roman" w:cstheme="minorHAnsi"/>
          <w:lang w:eastAsia="en-AU"/>
        </w:rPr>
        <w:t xml:space="preserve"> state-wide</w:t>
      </w:r>
      <w:r>
        <w:rPr>
          <w:rFonts w:eastAsia="Times New Roman" w:cstheme="minorHAnsi"/>
          <w:lang w:eastAsia="en-AU"/>
        </w:rPr>
        <w:t>,</w:t>
      </w:r>
      <w:r w:rsidRPr="006B50F9">
        <w:rPr>
          <w:rFonts w:eastAsia="Times New Roman" w:cstheme="minorHAnsi"/>
          <w:lang w:eastAsia="en-AU"/>
        </w:rPr>
        <w:t xml:space="preserve"> community health advocacy organisation.</w:t>
      </w:r>
    </w:p>
    <w:p w14:paraId="271AA596" w14:textId="77777777" w:rsidR="00373F70" w:rsidRPr="006B50F9" w:rsidRDefault="00373F70" w:rsidP="00373F70">
      <w:pPr>
        <w:spacing w:after="150" w:line="297" w:lineRule="atLeast"/>
        <w:outlineLvl w:val="3"/>
        <w:rPr>
          <w:rFonts w:eastAsia="Times New Roman" w:cstheme="minorHAnsi"/>
          <w:lang w:eastAsia="en-AU"/>
        </w:rPr>
      </w:pPr>
      <w:r>
        <w:rPr>
          <w:rFonts w:eastAsia="Times New Roman" w:cstheme="minorHAnsi"/>
          <w:lang w:eastAsia="en-AU"/>
        </w:rPr>
        <w:t>Health Consumers Tasmania is now recruiting and is seeking people to join either the Board as Directors, join the Board as Youth Observers or join the organisation through one of the three vacant positions available.</w:t>
      </w:r>
    </w:p>
    <w:p w14:paraId="444F2D34" w14:textId="77777777" w:rsidR="00373F70" w:rsidRPr="00A5778B" w:rsidRDefault="00373F70" w:rsidP="00373F70">
      <w:pPr>
        <w:spacing w:after="150" w:line="297" w:lineRule="atLeast"/>
        <w:outlineLvl w:val="3"/>
        <w:rPr>
          <w:rFonts w:eastAsia="Times New Roman" w:cstheme="minorHAnsi"/>
          <w:b/>
          <w:bCs/>
          <w:sz w:val="24"/>
          <w:szCs w:val="24"/>
          <w:lang w:eastAsia="en-AU"/>
        </w:rPr>
      </w:pPr>
      <w:r w:rsidRPr="00A5778B">
        <w:rPr>
          <w:rFonts w:eastAsia="Times New Roman" w:cstheme="minorHAnsi"/>
          <w:b/>
          <w:bCs/>
          <w:sz w:val="24"/>
          <w:szCs w:val="24"/>
          <w:lang w:eastAsia="en-AU"/>
        </w:rPr>
        <w:t>About the Organisation</w:t>
      </w:r>
    </w:p>
    <w:p w14:paraId="2C860932" w14:textId="77777777" w:rsidR="00373F70" w:rsidRPr="009D6D5D" w:rsidRDefault="00373F70" w:rsidP="00373F70">
      <w:pPr>
        <w:spacing w:after="150" w:line="240" w:lineRule="auto"/>
        <w:rPr>
          <w:rFonts w:eastAsia="Times New Roman" w:cstheme="minorHAnsi"/>
          <w:lang w:eastAsia="en-AU"/>
        </w:rPr>
      </w:pPr>
      <w:r w:rsidRPr="009D6D5D">
        <w:rPr>
          <w:rFonts w:eastAsia="Times New Roman" w:cstheme="minorHAnsi"/>
          <w:lang w:eastAsia="en-AU"/>
        </w:rPr>
        <w:t xml:space="preserve">Health Consumers Tasmania provides an independent, informed, and representative voice on behalf of </w:t>
      </w:r>
      <w:r>
        <w:rPr>
          <w:rFonts w:eastAsia="Times New Roman" w:cstheme="minorHAnsi"/>
          <w:lang w:eastAsia="en-AU"/>
        </w:rPr>
        <w:t xml:space="preserve">patients, </w:t>
      </w:r>
      <w:proofErr w:type="gramStart"/>
      <w:r>
        <w:rPr>
          <w:rFonts w:eastAsia="Times New Roman" w:cstheme="minorHAnsi"/>
          <w:lang w:eastAsia="en-AU"/>
        </w:rPr>
        <w:t>carers</w:t>
      </w:r>
      <w:proofErr w:type="gramEnd"/>
      <w:r>
        <w:rPr>
          <w:rFonts w:eastAsia="Times New Roman" w:cstheme="minorHAnsi"/>
          <w:lang w:eastAsia="en-AU"/>
        </w:rPr>
        <w:t xml:space="preserve"> and communities</w:t>
      </w:r>
      <w:r w:rsidRPr="009D6D5D">
        <w:rPr>
          <w:rFonts w:eastAsia="Times New Roman" w:cstheme="minorHAnsi"/>
          <w:lang w:eastAsia="en-AU"/>
        </w:rPr>
        <w:t xml:space="preserve"> to influence health policy and service delivery</w:t>
      </w:r>
      <w:r>
        <w:rPr>
          <w:rFonts w:eastAsia="Times New Roman" w:cstheme="minorHAnsi"/>
          <w:lang w:eastAsia="en-AU"/>
        </w:rPr>
        <w:t xml:space="preserve"> across Tasmania</w:t>
      </w:r>
      <w:r w:rsidRPr="009D6D5D">
        <w:rPr>
          <w:rFonts w:eastAsia="Times New Roman" w:cstheme="minorHAnsi"/>
          <w:lang w:eastAsia="en-AU"/>
        </w:rPr>
        <w:t xml:space="preserve">. </w:t>
      </w:r>
    </w:p>
    <w:p w14:paraId="2D1B8CD2" w14:textId="178C814D" w:rsidR="00373F70" w:rsidRDefault="00373F70" w:rsidP="00373F70">
      <w:pPr>
        <w:spacing w:after="150" w:line="240" w:lineRule="auto"/>
        <w:rPr>
          <w:rFonts w:eastAsia="Times New Roman" w:cstheme="minorHAnsi"/>
          <w:lang w:eastAsia="en-AU"/>
        </w:rPr>
      </w:pPr>
      <w:r w:rsidRPr="009D6D5D">
        <w:rPr>
          <w:rFonts w:eastAsia="Times New Roman" w:cstheme="minorHAnsi"/>
          <w:lang w:eastAsia="en-AU"/>
        </w:rPr>
        <w:t>The aim of the organisation is to empower the Tasmanian community to have meaningful input into their health system to ensure it meets their needs.</w:t>
      </w:r>
    </w:p>
    <w:p w14:paraId="04493188" w14:textId="77777777" w:rsidR="00446FB1" w:rsidRDefault="00446FB1" w:rsidP="00373F70">
      <w:pPr>
        <w:spacing w:after="150" w:line="240" w:lineRule="auto"/>
        <w:rPr>
          <w:rFonts w:eastAsia="Times New Roman" w:cstheme="minorHAnsi"/>
          <w:lang w:eastAsia="en-AU"/>
        </w:rPr>
      </w:pPr>
    </w:p>
    <w:p w14:paraId="14F61CF9" w14:textId="77777777" w:rsidR="00373F70" w:rsidRPr="00A5778B" w:rsidRDefault="00373F70" w:rsidP="00373F70">
      <w:pPr>
        <w:spacing w:after="150" w:line="297" w:lineRule="atLeast"/>
        <w:outlineLvl w:val="3"/>
        <w:rPr>
          <w:rFonts w:eastAsia="Times New Roman" w:cstheme="minorHAnsi"/>
          <w:b/>
          <w:bCs/>
          <w:sz w:val="24"/>
          <w:szCs w:val="24"/>
          <w:lang w:eastAsia="en-AU"/>
        </w:rPr>
      </w:pPr>
      <w:r w:rsidRPr="00A5778B">
        <w:rPr>
          <w:rFonts w:eastAsia="Times New Roman" w:cstheme="minorHAnsi"/>
          <w:b/>
          <w:bCs/>
          <w:sz w:val="24"/>
          <w:szCs w:val="24"/>
          <w:lang w:eastAsia="en-AU"/>
        </w:rPr>
        <w:t>Board Director – Expressions of Interest</w:t>
      </w:r>
    </w:p>
    <w:p w14:paraId="40C23747" w14:textId="77777777" w:rsidR="00373F70" w:rsidRPr="009D6D5D" w:rsidRDefault="00373F70" w:rsidP="00373F70">
      <w:pPr>
        <w:spacing w:after="150" w:line="240" w:lineRule="auto"/>
        <w:rPr>
          <w:rFonts w:eastAsia="Times New Roman" w:cstheme="minorHAnsi"/>
          <w:lang w:eastAsia="en-AU"/>
        </w:rPr>
      </w:pPr>
      <w:r w:rsidRPr="009D6D5D">
        <w:rPr>
          <w:rFonts w:eastAsia="Times New Roman" w:cstheme="minorHAnsi"/>
          <w:lang w:eastAsia="en-AU"/>
        </w:rPr>
        <w:t>The organisation is calling for Expressions of Interest to replace four (4) outgoing Directors to join its skills-based Board</w:t>
      </w:r>
      <w:r>
        <w:rPr>
          <w:rFonts w:eastAsia="Times New Roman" w:cstheme="minorHAnsi"/>
          <w:lang w:eastAsia="en-AU"/>
        </w:rPr>
        <w:t xml:space="preserve"> from those who </w:t>
      </w:r>
      <w:r w:rsidRPr="009D6D5D">
        <w:rPr>
          <w:rFonts w:eastAsia="Times New Roman" w:cstheme="minorHAnsi"/>
          <w:lang w:eastAsia="en-AU"/>
        </w:rPr>
        <w:t>meet the following criteria:</w:t>
      </w:r>
    </w:p>
    <w:p w14:paraId="75CF68D2" w14:textId="77777777" w:rsidR="00373F70" w:rsidRPr="009D6D5D" w:rsidRDefault="00373F70" w:rsidP="00373F70">
      <w:pPr>
        <w:pStyle w:val="ListParagraph"/>
        <w:numPr>
          <w:ilvl w:val="0"/>
          <w:numId w:val="1"/>
        </w:numPr>
        <w:spacing w:after="150" w:line="240" w:lineRule="auto"/>
        <w:rPr>
          <w:rFonts w:eastAsia="Times New Roman" w:cstheme="minorHAnsi"/>
          <w:lang w:eastAsia="en-AU"/>
        </w:rPr>
      </w:pPr>
      <w:r w:rsidRPr="009D6D5D">
        <w:rPr>
          <w:rFonts w:eastAsia="Times New Roman" w:cstheme="minorHAnsi"/>
          <w:lang w:eastAsia="en-AU"/>
        </w:rPr>
        <w:t>have recent experience and understanding of the Tasmanian health system,</w:t>
      </w:r>
    </w:p>
    <w:p w14:paraId="30F52BD0" w14:textId="77777777" w:rsidR="00373F70" w:rsidRPr="009D6D5D" w:rsidRDefault="00373F70" w:rsidP="00373F70">
      <w:pPr>
        <w:pStyle w:val="ListParagraph"/>
        <w:numPr>
          <w:ilvl w:val="0"/>
          <w:numId w:val="1"/>
        </w:numPr>
        <w:spacing w:after="150" w:line="240" w:lineRule="auto"/>
        <w:rPr>
          <w:rFonts w:eastAsia="Times New Roman" w:cstheme="minorHAnsi"/>
          <w:lang w:eastAsia="en-AU"/>
        </w:rPr>
      </w:pPr>
      <w:r w:rsidRPr="009D6D5D">
        <w:rPr>
          <w:rFonts w:eastAsia="Times New Roman" w:cstheme="minorHAnsi"/>
          <w:lang w:eastAsia="en-AU"/>
        </w:rPr>
        <w:t>demonstrated senior management or board governance experience, particularly in not-for-profit organisations, and</w:t>
      </w:r>
    </w:p>
    <w:p w14:paraId="489E9737" w14:textId="77777777" w:rsidR="00373F70" w:rsidRPr="009D6D5D" w:rsidRDefault="00373F70" w:rsidP="00373F70">
      <w:pPr>
        <w:pStyle w:val="ListParagraph"/>
        <w:numPr>
          <w:ilvl w:val="0"/>
          <w:numId w:val="1"/>
        </w:numPr>
        <w:spacing w:after="150" w:line="240" w:lineRule="auto"/>
        <w:rPr>
          <w:rFonts w:eastAsia="Times New Roman" w:cstheme="minorHAnsi"/>
          <w:lang w:eastAsia="en-AU"/>
        </w:rPr>
      </w:pPr>
      <w:r w:rsidRPr="009D6D5D">
        <w:rPr>
          <w:rFonts w:eastAsia="Times New Roman" w:cstheme="minorHAnsi"/>
          <w:lang w:eastAsia="en-AU"/>
        </w:rPr>
        <w:t xml:space="preserve">be committed to consumer-centred health and wellbeing care and the principles of </w:t>
      </w:r>
      <w:r>
        <w:rPr>
          <w:rFonts w:eastAsia="Times New Roman" w:cstheme="minorHAnsi"/>
          <w:lang w:eastAsia="en-AU"/>
        </w:rPr>
        <w:t>our</w:t>
      </w:r>
      <w:r w:rsidRPr="009D6D5D">
        <w:rPr>
          <w:rFonts w:eastAsia="Times New Roman" w:cstheme="minorHAnsi"/>
          <w:lang w:eastAsia="en-AU"/>
        </w:rPr>
        <w:t xml:space="preserve"> organisation.</w:t>
      </w:r>
    </w:p>
    <w:p w14:paraId="071BEBDB" w14:textId="77777777" w:rsidR="00373F70" w:rsidRPr="009D6D5D" w:rsidRDefault="00373F70" w:rsidP="00373F70">
      <w:pPr>
        <w:spacing w:after="150" w:line="240" w:lineRule="auto"/>
        <w:rPr>
          <w:rFonts w:eastAsia="Times New Roman" w:cstheme="minorHAnsi"/>
          <w:lang w:eastAsia="en-AU"/>
        </w:rPr>
      </w:pPr>
      <w:r w:rsidRPr="009D6D5D">
        <w:rPr>
          <w:rFonts w:eastAsia="Times New Roman" w:cstheme="minorHAnsi"/>
          <w:lang w:eastAsia="en-AU"/>
        </w:rPr>
        <w:t>To ensure the Board is skills based and represents all Tasmanians, we encourage young people and those based in the North and North-West to apply.</w:t>
      </w:r>
    </w:p>
    <w:p w14:paraId="5533DFFD" w14:textId="77777777" w:rsidR="00373F70" w:rsidRDefault="00373F70" w:rsidP="00373F70">
      <w:pPr>
        <w:spacing w:after="150" w:line="240" w:lineRule="auto"/>
        <w:rPr>
          <w:rFonts w:eastAsia="Times New Roman" w:cstheme="minorHAnsi"/>
          <w:lang w:eastAsia="en-AU"/>
        </w:rPr>
      </w:pPr>
      <w:r w:rsidRPr="009D6D5D">
        <w:rPr>
          <w:rFonts w:eastAsia="Times New Roman" w:cstheme="minorHAnsi"/>
          <w:lang w:eastAsia="en-AU"/>
        </w:rPr>
        <w:t>Please note, those representing for profit organisations will not be eligible to apply.</w:t>
      </w:r>
    </w:p>
    <w:p w14:paraId="4224C5ED" w14:textId="77777777" w:rsidR="00373F70" w:rsidRPr="005567AC" w:rsidRDefault="00373F70" w:rsidP="00373F70">
      <w:pPr>
        <w:spacing w:after="150" w:line="240" w:lineRule="auto"/>
        <w:rPr>
          <w:rFonts w:eastAsia="Times New Roman" w:cstheme="minorHAnsi"/>
          <w:lang w:eastAsia="en-AU"/>
        </w:rPr>
      </w:pPr>
      <w:r w:rsidRPr="005567AC">
        <w:rPr>
          <w:rFonts w:eastAsia="Times New Roman" w:cstheme="minorHAnsi"/>
          <w:lang w:eastAsia="en-AU"/>
        </w:rPr>
        <w:t xml:space="preserve">Applications will be shortlisted from </w:t>
      </w:r>
      <w:r w:rsidRPr="00D2439C">
        <w:rPr>
          <w:rFonts w:eastAsia="Times New Roman" w:cstheme="minorHAnsi"/>
          <w:b/>
          <w:bCs/>
          <w:lang w:eastAsia="en-AU"/>
        </w:rPr>
        <w:t xml:space="preserve">Monday </w:t>
      </w:r>
      <w:r w:rsidRPr="005567AC">
        <w:rPr>
          <w:rFonts w:eastAsia="Times New Roman" w:cstheme="minorHAnsi"/>
          <w:b/>
          <w:lang w:eastAsia="en-AU"/>
        </w:rPr>
        <w:t>20 September</w:t>
      </w:r>
      <w:r w:rsidRPr="005567AC">
        <w:rPr>
          <w:rFonts w:eastAsia="Times New Roman" w:cstheme="minorHAnsi"/>
          <w:lang w:eastAsia="en-AU"/>
        </w:rPr>
        <w:t xml:space="preserve"> 2021.</w:t>
      </w:r>
    </w:p>
    <w:p w14:paraId="17C9E6D9" w14:textId="77777777" w:rsidR="00373F70" w:rsidRPr="00B03AF0" w:rsidRDefault="00373F70" w:rsidP="00373F70">
      <w:pPr>
        <w:tabs>
          <w:tab w:val="left" w:pos="2748"/>
        </w:tabs>
        <w:spacing w:after="150" w:line="297" w:lineRule="atLeast"/>
        <w:outlineLvl w:val="3"/>
        <w:rPr>
          <w:rFonts w:eastAsia="Times New Roman" w:cstheme="minorHAnsi"/>
          <w:b/>
          <w:bCs/>
          <w:sz w:val="24"/>
          <w:szCs w:val="24"/>
          <w:lang w:eastAsia="en-AU"/>
        </w:rPr>
      </w:pPr>
      <w:r w:rsidRPr="00B03AF0">
        <w:rPr>
          <w:rFonts w:eastAsia="Times New Roman" w:cstheme="minorHAnsi"/>
          <w:b/>
          <w:bCs/>
          <w:sz w:val="24"/>
          <w:szCs w:val="24"/>
          <w:lang w:eastAsia="en-AU"/>
        </w:rPr>
        <w:t>Board Youth Observers – Expressions of Interest</w:t>
      </w:r>
    </w:p>
    <w:p w14:paraId="37A9CCD4" w14:textId="77777777" w:rsidR="00373F70" w:rsidRDefault="00373F70" w:rsidP="00373F70">
      <w:pPr>
        <w:spacing w:after="120"/>
        <w:rPr>
          <w:rFonts w:cstheme="minorHAnsi"/>
        </w:rPr>
      </w:pPr>
      <w:r w:rsidRPr="009D6D5D">
        <w:rPr>
          <w:rFonts w:eastAsia="Times New Roman" w:cstheme="minorHAnsi"/>
          <w:lang w:eastAsia="en-AU"/>
        </w:rPr>
        <w:t>Health Consumers Tasmania is also seeking expressions of interest from</w:t>
      </w:r>
      <w:r>
        <w:rPr>
          <w:rFonts w:eastAsia="Times New Roman" w:cstheme="minorHAnsi"/>
          <w:lang w:eastAsia="en-AU"/>
        </w:rPr>
        <w:t xml:space="preserve"> </w:t>
      </w:r>
      <w:r w:rsidRPr="009D6D5D">
        <w:rPr>
          <w:rFonts w:eastAsia="Times New Roman" w:cstheme="minorHAnsi"/>
          <w:lang w:eastAsia="en-AU"/>
        </w:rPr>
        <w:t xml:space="preserve">young people aged between 14 to 25 who are passionate about the health and wellbeing of Tasmanians to join the Board as </w:t>
      </w:r>
      <w:r>
        <w:rPr>
          <w:rFonts w:eastAsia="Times New Roman" w:cstheme="minorHAnsi"/>
          <w:lang w:eastAsia="en-AU"/>
        </w:rPr>
        <w:t>Y</w:t>
      </w:r>
      <w:r w:rsidRPr="009D6D5D">
        <w:rPr>
          <w:rFonts w:eastAsia="Times New Roman" w:cstheme="minorHAnsi"/>
          <w:lang w:eastAsia="en-AU"/>
        </w:rPr>
        <w:t xml:space="preserve">outh </w:t>
      </w:r>
      <w:r>
        <w:rPr>
          <w:rFonts w:eastAsia="Times New Roman" w:cstheme="minorHAnsi"/>
          <w:lang w:eastAsia="en-AU"/>
        </w:rPr>
        <w:t>O</w:t>
      </w:r>
      <w:r w:rsidRPr="009D6D5D">
        <w:rPr>
          <w:rFonts w:eastAsia="Times New Roman" w:cstheme="minorHAnsi"/>
          <w:lang w:eastAsia="en-AU"/>
        </w:rPr>
        <w:t xml:space="preserve">bservers. </w:t>
      </w:r>
      <w:r w:rsidRPr="009D6D5D">
        <w:rPr>
          <w:rFonts w:cstheme="minorHAnsi"/>
        </w:rPr>
        <w:t xml:space="preserve">Youth Observers will ensure that the </w:t>
      </w:r>
      <w:r>
        <w:rPr>
          <w:rFonts w:cstheme="minorHAnsi"/>
        </w:rPr>
        <w:t>B</w:t>
      </w:r>
      <w:r w:rsidRPr="009D6D5D">
        <w:rPr>
          <w:rFonts w:cstheme="minorHAnsi"/>
        </w:rPr>
        <w:t xml:space="preserve">oards’ decision making is informed by young people and will receive training opportunities and leadership experience </w:t>
      </w:r>
      <w:r>
        <w:rPr>
          <w:rFonts w:cstheme="minorHAnsi"/>
        </w:rPr>
        <w:t>by</w:t>
      </w:r>
      <w:r w:rsidRPr="009D6D5D">
        <w:rPr>
          <w:rFonts w:cstheme="minorHAnsi"/>
        </w:rPr>
        <w:t xml:space="preserve"> participat</w:t>
      </w:r>
      <w:r>
        <w:rPr>
          <w:rFonts w:cstheme="minorHAnsi"/>
        </w:rPr>
        <w:t>ing</w:t>
      </w:r>
      <w:r w:rsidRPr="009D6D5D">
        <w:rPr>
          <w:rFonts w:cstheme="minorHAnsi"/>
        </w:rPr>
        <w:t>.</w:t>
      </w:r>
      <w:r>
        <w:rPr>
          <w:rFonts w:cstheme="minorHAnsi"/>
        </w:rPr>
        <w:t xml:space="preserve"> Two Youth Observer positions are available, one in each of the North/North-West and one in the South.</w:t>
      </w:r>
    </w:p>
    <w:p w14:paraId="0823AB20" w14:textId="5783D4F6" w:rsidR="00373F70" w:rsidRDefault="00373F70" w:rsidP="00373F70">
      <w:pPr>
        <w:spacing w:after="150" w:line="240" w:lineRule="auto"/>
        <w:rPr>
          <w:rFonts w:eastAsia="Times New Roman" w:cstheme="minorHAnsi"/>
          <w:lang w:eastAsia="en-AU"/>
        </w:rPr>
      </w:pPr>
      <w:r w:rsidRPr="005567AC">
        <w:rPr>
          <w:rFonts w:eastAsia="Times New Roman" w:cstheme="minorHAnsi"/>
          <w:lang w:eastAsia="en-AU"/>
        </w:rPr>
        <w:t xml:space="preserve">Applications will be shortlisted from </w:t>
      </w:r>
      <w:r w:rsidRPr="00D2439C">
        <w:rPr>
          <w:rFonts w:eastAsia="Times New Roman" w:cstheme="minorHAnsi"/>
          <w:b/>
          <w:bCs/>
          <w:lang w:eastAsia="en-AU"/>
        </w:rPr>
        <w:t>Monday</w:t>
      </w:r>
      <w:r w:rsidRPr="005567AC">
        <w:rPr>
          <w:rFonts w:eastAsia="Times New Roman" w:cstheme="minorHAnsi"/>
          <w:lang w:eastAsia="en-AU"/>
        </w:rPr>
        <w:t xml:space="preserve"> </w:t>
      </w:r>
      <w:r w:rsidRPr="005567AC">
        <w:rPr>
          <w:rFonts w:eastAsia="Times New Roman" w:cstheme="minorHAnsi"/>
          <w:b/>
          <w:lang w:eastAsia="en-AU"/>
        </w:rPr>
        <w:t>20 September</w:t>
      </w:r>
      <w:r w:rsidRPr="005567AC">
        <w:rPr>
          <w:rFonts w:eastAsia="Times New Roman" w:cstheme="minorHAnsi"/>
          <w:lang w:eastAsia="en-AU"/>
        </w:rPr>
        <w:t xml:space="preserve"> 2021.</w:t>
      </w:r>
    </w:p>
    <w:p w14:paraId="778DD760" w14:textId="77777777" w:rsidR="00446FB1" w:rsidRPr="005567AC" w:rsidRDefault="00446FB1" w:rsidP="00373F70">
      <w:pPr>
        <w:spacing w:after="150" w:line="240" w:lineRule="auto"/>
        <w:rPr>
          <w:rFonts w:eastAsia="Times New Roman" w:cstheme="minorHAnsi"/>
          <w:lang w:eastAsia="en-AU"/>
        </w:rPr>
      </w:pPr>
    </w:p>
    <w:p w14:paraId="5B689063" w14:textId="77777777" w:rsidR="00373F70" w:rsidRPr="0013690A" w:rsidRDefault="00373F70" w:rsidP="00373F70">
      <w:pPr>
        <w:spacing w:after="150" w:line="240" w:lineRule="auto"/>
        <w:rPr>
          <w:rFonts w:eastAsia="Times New Roman" w:cstheme="minorHAnsi"/>
          <w:b/>
          <w:bCs/>
          <w:sz w:val="24"/>
          <w:szCs w:val="24"/>
          <w:lang w:eastAsia="en-AU"/>
        </w:rPr>
      </w:pPr>
      <w:r w:rsidRPr="0013690A">
        <w:rPr>
          <w:rFonts w:eastAsia="Times New Roman" w:cstheme="minorHAnsi"/>
          <w:b/>
          <w:bCs/>
          <w:sz w:val="24"/>
          <w:szCs w:val="24"/>
          <w:lang w:eastAsia="en-AU"/>
        </w:rPr>
        <w:t>Positions Vacant</w:t>
      </w:r>
    </w:p>
    <w:p w14:paraId="557814C8" w14:textId="77777777" w:rsidR="00373F70" w:rsidRPr="00367FEE" w:rsidRDefault="00373F70" w:rsidP="00373F70">
      <w:pPr>
        <w:spacing w:after="150" w:line="240" w:lineRule="auto"/>
        <w:rPr>
          <w:rFonts w:eastAsia="Times New Roman" w:cstheme="minorHAnsi"/>
          <w:lang w:eastAsia="en-AU"/>
        </w:rPr>
      </w:pPr>
      <w:r w:rsidRPr="00367FEE">
        <w:rPr>
          <w:rFonts w:eastAsia="Times New Roman" w:cstheme="minorHAnsi"/>
          <w:lang w:eastAsia="en-AU"/>
        </w:rPr>
        <w:t>Health Consumers Tasmania is also looking to recruit three positions to work in the organisation</w:t>
      </w:r>
    </w:p>
    <w:p w14:paraId="7AC22F4B" w14:textId="77777777" w:rsidR="00373F70" w:rsidRPr="002913F6" w:rsidRDefault="00373F70" w:rsidP="00373F70">
      <w:pPr>
        <w:spacing w:after="150" w:line="240" w:lineRule="auto"/>
        <w:rPr>
          <w:rFonts w:eastAsia="Times New Roman" w:cstheme="minorHAnsi"/>
          <w:sz w:val="24"/>
          <w:szCs w:val="24"/>
          <w:lang w:eastAsia="en-AU"/>
        </w:rPr>
      </w:pPr>
      <w:r w:rsidRPr="002913F6">
        <w:rPr>
          <w:rFonts w:eastAsia="Times New Roman" w:cstheme="minorHAnsi"/>
          <w:b/>
          <w:bCs/>
          <w:sz w:val="24"/>
          <w:szCs w:val="24"/>
          <w:lang w:eastAsia="en-AU"/>
        </w:rPr>
        <w:t>Communications and Admin Officer (Full Time)</w:t>
      </w:r>
    </w:p>
    <w:p w14:paraId="069D4D01" w14:textId="77777777" w:rsidR="00373F70" w:rsidRDefault="00373F70" w:rsidP="00373F70">
      <w:pPr>
        <w:spacing w:after="150" w:line="240" w:lineRule="auto"/>
        <w:rPr>
          <w:rFonts w:eastAsia="Times New Roman" w:cstheme="minorHAnsi"/>
          <w:lang w:eastAsia="en-AU"/>
        </w:rPr>
      </w:pPr>
      <w:r>
        <w:rPr>
          <w:rFonts w:eastAsia="Times New Roman" w:cstheme="minorHAnsi"/>
          <w:lang w:eastAsia="en-AU"/>
        </w:rPr>
        <w:t>Responsible for the day to day running of the office and the internal and external communications to our stakeholders and the broader community. Experience in online and social media platforms, event management and customer relationship management databases essential.</w:t>
      </w:r>
    </w:p>
    <w:p w14:paraId="5B9FE379" w14:textId="77777777" w:rsidR="00373F70" w:rsidRPr="002913F6" w:rsidRDefault="00373F70" w:rsidP="00373F70">
      <w:pPr>
        <w:spacing w:after="150" w:line="240" w:lineRule="auto"/>
        <w:rPr>
          <w:rFonts w:eastAsia="Times New Roman" w:cstheme="minorHAnsi"/>
          <w:b/>
          <w:bCs/>
          <w:sz w:val="24"/>
          <w:szCs w:val="24"/>
          <w:lang w:eastAsia="en-AU"/>
        </w:rPr>
      </w:pPr>
      <w:r w:rsidRPr="002913F6">
        <w:rPr>
          <w:rFonts w:eastAsia="Times New Roman" w:cstheme="minorHAnsi"/>
          <w:b/>
          <w:bCs/>
          <w:sz w:val="24"/>
          <w:szCs w:val="24"/>
          <w:lang w:eastAsia="en-AU"/>
        </w:rPr>
        <w:t>Health and Wellbeing Network Manager (Full Time)</w:t>
      </w:r>
    </w:p>
    <w:p w14:paraId="1FE67712" w14:textId="77777777" w:rsidR="00373F70" w:rsidRDefault="00373F70" w:rsidP="00373F70">
      <w:pPr>
        <w:spacing w:after="150" w:line="240" w:lineRule="auto"/>
        <w:rPr>
          <w:rFonts w:eastAsia="Times New Roman" w:cstheme="minorHAnsi"/>
          <w:lang w:eastAsia="en-AU"/>
        </w:rPr>
      </w:pPr>
      <w:r>
        <w:rPr>
          <w:rFonts w:eastAsia="Times New Roman" w:cstheme="minorHAnsi"/>
          <w:lang w:eastAsia="en-AU"/>
        </w:rPr>
        <w:t>Manage the rollout of the State Government’s election commitment to establish three community led Health and Wellbeing Networks located in Ulverstone, Scottsdale, and the Huon. Experience in community and stakeholder engagement essential.</w:t>
      </w:r>
    </w:p>
    <w:p w14:paraId="6772A668" w14:textId="77777777" w:rsidR="00373F70" w:rsidRPr="002913F6" w:rsidRDefault="00373F70" w:rsidP="00373F70">
      <w:pPr>
        <w:spacing w:after="150" w:line="240" w:lineRule="auto"/>
        <w:rPr>
          <w:rFonts w:eastAsia="Times New Roman" w:cstheme="minorHAnsi"/>
          <w:b/>
          <w:bCs/>
          <w:sz w:val="24"/>
          <w:szCs w:val="24"/>
          <w:lang w:eastAsia="en-AU"/>
        </w:rPr>
      </w:pPr>
      <w:r w:rsidRPr="002913F6">
        <w:rPr>
          <w:rFonts w:eastAsia="Times New Roman" w:cstheme="minorHAnsi"/>
          <w:b/>
          <w:bCs/>
          <w:sz w:val="24"/>
          <w:szCs w:val="24"/>
          <w:lang w:eastAsia="en-AU"/>
        </w:rPr>
        <w:t>Policy Officer (Part Time)</w:t>
      </w:r>
    </w:p>
    <w:p w14:paraId="3466DED1" w14:textId="77777777" w:rsidR="00373F70" w:rsidRDefault="00373F70" w:rsidP="00373F70">
      <w:pPr>
        <w:spacing w:after="150" w:line="240" w:lineRule="auto"/>
        <w:rPr>
          <w:rFonts w:eastAsia="Times New Roman" w:cstheme="minorHAnsi"/>
          <w:lang w:eastAsia="en-AU"/>
        </w:rPr>
      </w:pPr>
      <w:r w:rsidRPr="00B42B5A">
        <w:rPr>
          <w:rFonts w:ascii="Calibri" w:eastAsia="MS Mincho" w:hAnsi="Calibri"/>
          <w:lang w:val="en-US" w:eastAsia="ja-JP"/>
        </w:rPr>
        <w:t>Develop policy statements and submissions on a range of issues that have been identified by consumers or HCT and its sponsors</w:t>
      </w:r>
      <w:r>
        <w:rPr>
          <w:rFonts w:ascii="Calibri" w:eastAsia="MS Mincho" w:hAnsi="Calibri"/>
          <w:lang w:val="en-US" w:eastAsia="ja-JP"/>
        </w:rPr>
        <w:t>. Experience in health research and health policy analysis essential.</w:t>
      </w:r>
    </w:p>
    <w:p w14:paraId="697EB524" w14:textId="77777777" w:rsidR="00373F70" w:rsidRPr="005567AC" w:rsidRDefault="00373F70" w:rsidP="00373F70">
      <w:pPr>
        <w:spacing w:after="150" w:line="240" w:lineRule="auto"/>
        <w:rPr>
          <w:rFonts w:eastAsia="Times New Roman" w:cstheme="minorHAnsi"/>
          <w:lang w:eastAsia="en-AU"/>
        </w:rPr>
      </w:pPr>
      <w:r w:rsidRPr="005567AC">
        <w:rPr>
          <w:rFonts w:eastAsia="Times New Roman" w:cstheme="minorHAnsi"/>
          <w:lang w:eastAsia="en-AU"/>
        </w:rPr>
        <w:t xml:space="preserve">Applications will be shortlisted </w:t>
      </w:r>
      <w:r>
        <w:rPr>
          <w:rFonts w:eastAsia="Times New Roman" w:cstheme="minorHAnsi"/>
          <w:lang w:eastAsia="en-AU"/>
        </w:rPr>
        <w:t xml:space="preserve">for the three vacant positions from </w:t>
      </w:r>
      <w:r w:rsidRPr="00A747CF">
        <w:rPr>
          <w:rFonts w:eastAsia="Times New Roman" w:cstheme="minorHAnsi"/>
          <w:b/>
          <w:bCs/>
          <w:lang w:eastAsia="en-AU"/>
        </w:rPr>
        <w:t xml:space="preserve">Wednesday </w:t>
      </w:r>
      <w:r>
        <w:rPr>
          <w:rFonts w:eastAsia="Times New Roman" w:cstheme="minorHAnsi"/>
          <w:b/>
          <w:lang w:eastAsia="en-AU"/>
        </w:rPr>
        <w:t>15</w:t>
      </w:r>
      <w:r w:rsidRPr="005567AC">
        <w:rPr>
          <w:rFonts w:eastAsia="Times New Roman" w:cstheme="minorHAnsi"/>
          <w:b/>
          <w:lang w:eastAsia="en-AU"/>
        </w:rPr>
        <w:t xml:space="preserve"> September</w:t>
      </w:r>
      <w:r w:rsidRPr="005567AC">
        <w:rPr>
          <w:rFonts w:eastAsia="Times New Roman" w:cstheme="minorHAnsi"/>
          <w:lang w:eastAsia="en-AU"/>
        </w:rPr>
        <w:t xml:space="preserve"> 2021.</w:t>
      </w:r>
    </w:p>
    <w:p w14:paraId="3CF80F47" w14:textId="77777777" w:rsidR="00373F70" w:rsidRPr="00662F0D" w:rsidRDefault="00373F70" w:rsidP="00373F70">
      <w:pPr>
        <w:pBdr>
          <w:bottom w:val="single" w:sz="4" w:space="1" w:color="66A2A2"/>
        </w:pBdr>
        <w:spacing w:after="150" w:line="240" w:lineRule="auto"/>
        <w:rPr>
          <w:rFonts w:eastAsia="Times New Roman" w:cstheme="minorHAnsi"/>
          <w:lang w:eastAsia="en-AU"/>
        </w:rPr>
      </w:pPr>
    </w:p>
    <w:p w14:paraId="136EF189" w14:textId="77777777" w:rsidR="00373F70" w:rsidRPr="006B50F9" w:rsidRDefault="00373F70" w:rsidP="00373F70">
      <w:pPr>
        <w:spacing w:after="150" w:line="240" w:lineRule="auto"/>
        <w:rPr>
          <w:rFonts w:eastAsia="Times New Roman" w:cstheme="minorHAnsi"/>
          <w:color w:val="4B4A4A"/>
          <w:lang w:eastAsia="en-AU"/>
        </w:rPr>
      </w:pPr>
      <w:r w:rsidRPr="00AF460F">
        <w:rPr>
          <w:rFonts w:eastAsia="Times New Roman" w:cstheme="minorHAnsi"/>
          <w:lang w:eastAsia="en-AU"/>
        </w:rPr>
        <w:t>To submit your application</w:t>
      </w:r>
      <w:r>
        <w:rPr>
          <w:rFonts w:eastAsia="Times New Roman" w:cstheme="minorHAnsi"/>
          <w:lang w:eastAsia="en-AU"/>
        </w:rPr>
        <w:t xml:space="preserve"> for any of the above roles </w:t>
      </w:r>
      <w:r w:rsidRPr="00AF460F">
        <w:rPr>
          <w:rFonts w:eastAsia="Times New Roman" w:cstheme="minorHAnsi"/>
          <w:lang w:eastAsia="en-AU"/>
        </w:rPr>
        <w:t xml:space="preserve">or for a confidential discussion, please contact Bruce Levett at </w:t>
      </w:r>
      <w:hyperlink r:id="rId9" w:history="1">
        <w:r w:rsidRPr="006B50F9">
          <w:rPr>
            <w:rStyle w:val="Hyperlink"/>
            <w:rFonts w:eastAsia="Times New Roman" w:cstheme="minorHAnsi"/>
            <w:lang w:eastAsia="en-AU"/>
          </w:rPr>
          <w:t>bruce@healthconsumerstas.org.au</w:t>
        </w:r>
      </w:hyperlink>
    </w:p>
    <w:p w14:paraId="2234C6F9" w14:textId="77777777" w:rsidR="00373F70" w:rsidRPr="006B50F9" w:rsidRDefault="00373F70" w:rsidP="00373F70">
      <w:pPr>
        <w:rPr>
          <w:rFonts w:eastAsia="Times New Roman" w:cstheme="minorHAnsi"/>
          <w:lang w:eastAsia="en-AU"/>
        </w:rPr>
      </w:pPr>
      <w:r w:rsidRPr="006B50F9">
        <w:rPr>
          <w:rFonts w:eastAsia="NSimSun" w:cstheme="minorHAnsi"/>
          <w:color w:val="000000" w:themeColor="text1"/>
        </w:rPr>
        <w:t>For more information</w:t>
      </w:r>
      <w:r>
        <w:rPr>
          <w:rFonts w:eastAsia="NSimSun" w:cstheme="minorHAnsi"/>
          <w:color w:val="000000" w:themeColor="text1"/>
        </w:rPr>
        <w:t xml:space="preserve"> on our organisation or to download the Board Recruitment Pack, the Youth Observers </w:t>
      </w:r>
      <w:proofErr w:type="gramStart"/>
      <w:r>
        <w:rPr>
          <w:rFonts w:eastAsia="NSimSun" w:cstheme="minorHAnsi"/>
          <w:color w:val="000000" w:themeColor="text1"/>
        </w:rPr>
        <w:t>Roles</w:t>
      </w:r>
      <w:proofErr w:type="gramEnd"/>
      <w:r>
        <w:rPr>
          <w:rFonts w:eastAsia="NSimSun" w:cstheme="minorHAnsi"/>
          <w:color w:val="000000" w:themeColor="text1"/>
        </w:rPr>
        <w:t xml:space="preserve"> or the Vacant Positions</w:t>
      </w:r>
      <w:r w:rsidRPr="006B50F9">
        <w:rPr>
          <w:rFonts w:eastAsia="NSimSun" w:cstheme="minorHAnsi"/>
          <w:color w:val="000000" w:themeColor="text1"/>
        </w:rPr>
        <w:t xml:space="preserve">, please visit </w:t>
      </w:r>
      <w:hyperlink r:id="rId10" w:history="1">
        <w:r w:rsidRPr="006B50F9">
          <w:rPr>
            <w:rStyle w:val="Hyperlink"/>
            <w:rFonts w:eastAsia="Times New Roman" w:cstheme="minorHAnsi"/>
            <w:lang w:eastAsia="en-AU"/>
          </w:rPr>
          <w:t>www.healthconsumerstas.org.au</w:t>
        </w:r>
      </w:hyperlink>
    </w:p>
    <w:p w14:paraId="5DC20CC1" w14:textId="77777777" w:rsidR="00373F70" w:rsidRDefault="00373F70" w:rsidP="00373F70"/>
    <w:p w14:paraId="610EEFA9" w14:textId="1C742DE5" w:rsidR="00241E03" w:rsidRDefault="00241E03" w:rsidP="00373F70">
      <w:pPr>
        <w:spacing w:after="150" w:line="297" w:lineRule="atLeast"/>
        <w:outlineLvl w:val="3"/>
      </w:pPr>
    </w:p>
    <w:sectPr w:rsidR="00241E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52C"/>
    <w:multiLevelType w:val="hybridMultilevel"/>
    <w:tmpl w:val="956242F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98622FE"/>
    <w:multiLevelType w:val="hybridMultilevel"/>
    <w:tmpl w:val="423EA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832F5F"/>
    <w:multiLevelType w:val="hybridMultilevel"/>
    <w:tmpl w:val="8E6891C0"/>
    <w:lvl w:ilvl="0" w:tplc="0106C3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AA3"/>
    <w:rsid w:val="0001668C"/>
    <w:rsid w:val="000408D0"/>
    <w:rsid w:val="00041863"/>
    <w:rsid w:val="00106985"/>
    <w:rsid w:val="0013690A"/>
    <w:rsid w:val="001449D0"/>
    <w:rsid w:val="00146707"/>
    <w:rsid w:val="00154D97"/>
    <w:rsid w:val="00241E03"/>
    <w:rsid w:val="00244409"/>
    <w:rsid w:val="002472F0"/>
    <w:rsid w:val="00247F07"/>
    <w:rsid w:val="002913F6"/>
    <w:rsid w:val="00300534"/>
    <w:rsid w:val="0030522F"/>
    <w:rsid w:val="00307B37"/>
    <w:rsid w:val="00310611"/>
    <w:rsid w:val="0032318C"/>
    <w:rsid w:val="00367FEE"/>
    <w:rsid w:val="00373F70"/>
    <w:rsid w:val="003921D2"/>
    <w:rsid w:val="00397B86"/>
    <w:rsid w:val="003C2EBF"/>
    <w:rsid w:val="00425182"/>
    <w:rsid w:val="00446FB1"/>
    <w:rsid w:val="004C7E01"/>
    <w:rsid w:val="004F37DF"/>
    <w:rsid w:val="005040C6"/>
    <w:rsid w:val="00516260"/>
    <w:rsid w:val="005567AC"/>
    <w:rsid w:val="005733E8"/>
    <w:rsid w:val="00635399"/>
    <w:rsid w:val="00662F0D"/>
    <w:rsid w:val="00662F8D"/>
    <w:rsid w:val="006B50F9"/>
    <w:rsid w:val="006C67D7"/>
    <w:rsid w:val="00735735"/>
    <w:rsid w:val="0074335D"/>
    <w:rsid w:val="00754445"/>
    <w:rsid w:val="0078462F"/>
    <w:rsid w:val="007A0414"/>
    <w:rsid w:val="007A3737"/>
    <w:rsid w:val="007B3FF2"/>
    <w:rsid w:val="007B57FA"/>
    <w:rsid w:val="007E661C"/>
    <w:rsid w:val="008555F7"/>
    <w:rsid w:val="00873445"/>
    <w:rsid w:val="008E3298"/>
    <w:rsid w:val="00916BB3"/>
    <w:rsid w:val="00925A17"/>
    <w:rsid w:val="009637EA"/>
    <w:rsid w:val="00996F24"/>
    <w:rsid w:val="009D6D5D"/>
    <w:rsid w:val="00A15FB1"/>
    <w:rsid w:val="00A5778B"/>
    <w:rsid w:val="00A747CF"/>
    <w:rsid w:val="00AF460F"/>
    <w:rsid w:val="00B03AF0"/>
    <w:rsid w:val="00B42B5A"/>
    <w:rsid w:val="00B60E53"/>
    <w:rsid w:val="00B81829"/>
    <w:rsid w:val="00BA6498"/>
    <w:rsid w:val="00BB3998"/>
    <w:rsid w:val="00BC085C"/>
    <w:rsid w:val="00BD21F0"/>
    <w:rsid w:val="00CD500B"/>
    <w:rsid w:val="00D011CE"/>
    <w:rsid w:val="00D078DE"/>
    <w:rsid w:val="00D26EF3"/>
    <w:rsid w:val="00D35C55"/>
    <w:rsid w:val="00D9282D"/>
    <w:rsid w:val="00E03629"/>
    <w:rsid w:val="00E14A58"/>
    <w:rsid w:val="00E700E6"/>
    <w:rsid w:val="00E73AA3"/>
    <w:rsid w:val="00E76D99"/>
    <w:rsid w:val="00E9777F"/>
    <w:rsid w:val="00E97FD0"/>
    <w:rsid w:val="00EA08E5"/>
    <w:rsid w:val="00EA78FA"/>
    <w:rsid w:val="00F35007"/>
    <w:rsid w:val="00F71D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9B29"/>
  <w15:chartTrackingRefBased/>
  <w15:docId w15:val="{A02C4110-7E91-44B7-9E66-7985F7FC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AA3"/>
    <w:pPr>
      <w:ind w:left="720"/>
      <w:contextualSpacing/>
    </w:pPr>
  </w:style>
  <w:style w:type="character" w:styleId="Hyperlink">
    <w:name w:val="Hyperlink"/>
    <w:basedOn w:val="DefaultParagraphFont"/>
    <w:uiPriority w:val="99"/>
    <w:unhideWhenUsed/>
    <w:rsid w:val="00E73AA3"/>
    <w:rPr>
      <w:color w:val="0563C1" w:themeColor="hyperlink"/>
      <w:u w:val="single"/>
    </w:rPr>
  </w:style>
  <w:style w:type="character" w:styleId="UnresolvedMention">
    <w:name w:val="Unresolved Mention"/>
    <w:basedOn w:val="DefaultParagraphFont"/>
    <w:uiPriority w:val="99"/>
    <w:semiHidden/>
    <w:unhideWhenUsed/>
    <w:rsid w:val="006B5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healthconsumerstas.org.au" TargetMode="External"/><Relationship Id="rId4" Type="http://schemas.openxmlformats.org/officeDocument/2006/relationships/numbering" Target="numbering.xml"/><Relationship Id="rId9" Type="http://schemas.openxmlformats.org/officeDocument/2006/relationships/hyperlink" Target="mailto:bruce@healthconsumersta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3D5F17BDDAD74B824E17C09B31CA28" ma:contentTypeVersion="12" ma:contentTypeDescription="Create a new document." ma:contentTypeScope="" ma:versionID="4d6df23b78614396b7ea0f74ef910e72">
  <xsd:schema xmlns:xsd="http://www.w3.org/2001/XMLSchema" xmlns:xs="http://www.w3.org/2001/XMLSchema" xmlns:p="http://schemas.microsoft.com/office/2006/metadata/properties" xmlns:ns2="156d593c-7444-4c7f-929c-ed74df96738f" xmlns:ns3="4f9059de-0a53-413d-970c-aecadd082fb1" targetNamespace="http://schemas.microsoft.com/office/2006/metadata/properties" ma:root="true" ma:fieldsID="025e0006f2cc1d76c0f89cbd766d54ac" ns2:_="" ns3:_="">
    <xsd:import namespace="156d593c-7444-4c7f-929c-ed74df96738f"/>
    <xsd:import namespace="4f9059de-0a53-413d-970c-aecadd082f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d593c-7444-4c7f-929c-ed74df9673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9059de-0a53-413d-970c-aecadd082f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66799A-82A8-4B52-A863-4CC150A68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d593c-7444-4c7f-929c-ed74df96738f"/>
    <ds:schemaRef ds:uri="4f9059de-0a53-413d-970c-aecadd082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1A4B1-A212-4F05-8753-F2E4812C06A0}">
  <ds:schemaRefs>
    <ds:schemaRef ds:uri="http://schemas.microsoft.com/sharepoint/v3/contenttype/forms"/>
  </ds:schemaRefs>
</ds:datastoreItem>
</file>

<file path=customXml/itemProps3.xml><?xml version="1.0" encoding="utf-8"?>
<ds:datastoreItem xmlns:ds="http://schemas.openxmlformats.org/officeDocument/2006/customXml" ds:itemID="{8265D3A6-2CB2-4DDF-88C0-103CC16E7C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Levett</dc:creator>
  <cp:keywords/>
  <dc:description/>
  <cp:lastModifiedBy>Bruce Levett</cp:lastModifiedBy>
  <cp:revision>82</cp:revision>
  <cp:lastPrinted>2021-08-18T01:43:00Z</cp:lastPrinted>
  <dcterms:created xsi:type="dcterms:W3CDTF">2021-08-17T00:16:00Z</dcterms:created>
  <dcterms:modified xsi:type="dcterms:W3CDTF">2021-08-25T03:19:00Z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0x010100053D5F17BDDAD74B824E17C09B31CA28</vt:lpwstr>
  </property>
</Properties>
</file>